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F1" w:rsidRDefault="00A85FF1">
      <w:pPr>
        <w:pStyle w:val="Title"/>
        <w:rPr>
          <w:rFonts w:ascii="Times New Roman" w:hAnsi="Times New Roman"/>
          <w:sz w:val="22"/>
        </w:rPr>
      </w:pPr>
      <w:bookmarkStart w:id="0" w:name="_GoBack"/>
      <w:bookmarkEnd w:id="0"/>
    </w:p>
    <w:p w:rsidR="00A85FF1" w:rsidRDefault="00A85FF1">
      <w:pPr>
        <w:pStyle w:val="Title"/>
        <w:rPr>
          <w:rFonts w:ascii="Times New Roman" w:hAnsi="Times New Roman"/>
          <w:sz w:val="22"/>
        </w:rPr>
      </w:pPr>
    </w:p>
    <w:p w:rsidR="008260FC" w:rsidRDefault="0015584B">
      <w:pPr>
        <w:pStyle w:val="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PROCEDURE FOR THE</w:t>
      </w:r>
    </w:p>
    <w:p w:rsidR="008260FC" w:rsidRDefault="00DB150C">
      <w:pPr>
        <w:jc w:val="center"/>
        <w:rPr>
          <w:rFonts w:ascii="Times New Roman" w:hAnsi="Times New Roman"/>
          <w:b/>
          <w:sz w:val="2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/>
              <w:sz w:val="22"/>
            </w:rPr>
            <w:t>NORTH CAROLINA</w:t>
          </w:r>
        </w:smartTag>
      </w:smartTag>
      <w:r>
        <w:rPr>
          <w:rFonts w:ascii="Times New Roman" w:hAnsi="Times New Roman"/>
          <w:b/>
          <w:sz w:val="22"/>
        </w:rPr>
        <w:t xml:space="preserve"> CHAPTER AMERICAN FISHERIES SOCIETY</w:t>
      </w:r>
    </w:p>
    <w:p w:rsidR="008260FC" w:rsidRDefault="008260FC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STUDENT TRAVEL AWARD PROGRAM</w:t>
      </w:r>
    </w:p>
    <w:p w:rsidR="008260FC" w:rsidRDefault="008260FC">
      <w:pPr>
        <w:rPr>
          <w:rFonts w:ascii="Times New Roman" w:hAnsi="Times New Roman"/>
          <w:sz w:val="22"/>
        </w:rPr>
      </w:pPr>
    </w:p>
    <w:p w:rsidR="008260FC" w:rsidRDefault="008260FC">
      <w:pPr>
        <w:rPr>
          <w:rFonts w:ascii="Times New Roman" w:hAnsi="Times New Roman"/>
          <w:sz w:val="22"/>
        </w:rPr>
      </w:pPr>
    </w:p>
    <w:p w:rsidR="008260FC" w:rsidRDefault="008260FC">
      <w:pPr>
        <w:pStyle w:val="BodyText"/>
        <w:rPr>
          <w:sz w:val="22"/>
        </w:rPr>
      </w:pPr>
      <w:r>
        <w:rPr>
          <w:sz w:val="22"/>
        </w:rPr>
        <w:t>In 200</w:t>
      </w:r>
      <w:r w:rsidR="00DB150C">
        <w:rPr>
          <w:sz w:val="22"/>
        </w:rPr>
        <w:t>5</w:t>
      </w:r>
      <w:r>
        <w:rPr>
          <w:sz w:val="22"/>
        </w:rPr>
        <w:t xml:space="preserve">, the </w:t>
      </w:r>
      <w:r w:rsidR="00DB150C">
        <w:rPr>
          <w:sz w:val="22"/>
        </w:rPr>
        <w:t>North Carolina Chapter of the American Fisheries Society (NC AFS)</w:t>
      </w:r>
      <w:r>
        <w:rPr>
          <w:sz w:val="22"/>
        </w:rPr>
        <w:t xml:space="preserve"> established a Student Travel Award Program for the specific purpose of encouraging maximal participation of students (undergraduate and graduate) in the annual </w:t>
      </w:r>
      <w:r w:rsidR="00DB150C">
        <w:rPr>
          <w:sz w:val="22"/>
        </w:rPr>
        <w:t>meeting</w:t>
      </w:r>
      <w:r>
        <w:rPr>
          <w:sz w:val="22"/>
        </w:rPr>
        <w:t xml:space="preserve"> of the </w:t>
      </w:r>
      <w:r w:rsidR="00DB150C">
        <w:rPr>
          <w:sz w:val="22"/>
        </w:rPr>
        <w:t xml:space="preserve">American Fisheries </w:t>
      </w:r>
      <w:r>
        <w:rPr>
          <w:sz w:val="22"/>
        </w:rPr>
        <w:t>Society.  Support is provided via an award of $</w:t>
      </w:r>
      <w:r w:rsidR="00DB150C">
        <w:rPr>
          <w:sz w:val="22"/>
        </w:rPr>
        <w:t>2</w:t>
      </w:r>
      <w:r>
        <w:rPr>
          <w:sz w:val="22"/>
        </w:rPr>
        <w:t>00 to $</w:t>
      </w:r>
      <w:r w:rsidR="00AE559A">
        <w:rPr>
          <w:sz w:val="22"/>
        </w:rPr>
        <w:t xml:space="preserve">400 </w:t>
      </w:r>
      <w:r>
        <w:rPr>
          <w:sz w:val="22"/>
        </w:rPr>
        <w:t>(actual amount depends on the number of qualified applicants) to help defer the cost of travel</w:t>
      </w:r>
      <w:r w:rsidR="00DB150C">
        <w:rPr>
          <w:sz w:val="22"/>
        </w:rPr>
        <w:t>, registration,</w:t>
      </w:r>
      <w:r>
        <w:rPr>
          <w:sz w:val="22"/>
        </w:rPr>
        <w:t xml:space="preserve"> and accommodations.  </w:t>
      </w:r>
      <w:r w:rsidR="00AE559A">
        <w:rPr>
          <w:sz w:val="22"/>
        </w:rPr>
        <w:t xml:space="preserve">Up to 12 travel </w:t>
      </w:r>
      <w:r>
        <w:rPr>
          <w:sz w:val="22"/>
        </w:rPr>
        <w:t xml:space="preserve">awards will be made </w:t>
      </w:r>
      <w:r w:rsidR="0015584B">
        <w:rPr>
          <w:sz w:val="22"/>
        </w:rPr>
        <w:t>in a given year</w:t>
      </w:r>
      <w:r>
        <w:rPr>
          <w:sz w:val="22"/>
        </w:rPr>
        <w:t xml:space="preserve">.  The number of future annual awards will be determined each year by the Society’s Executive </w:t>
      </w:r>
      <w:r w:rsidR="00DB150C">
        <w:rPr>
          <w:sz w:val="22"/>
        </w:rPr>
        <w:t>Committee</w:t>
      </w:r>
      <w:r>
        <w:rPr>
          <w:sz w:val="22"/>
        </w:rPr>
        <w:t xml:space="preserve">.  Awards will be made directly to the students </w:t>
      </w:r>
      <w:r w:rsidR="00366C86">
        <w:rPr>
          <w:sz w:val="22"/>
        </w:rPr>
        <w:t xml:space="preserve">prior to </w:t>
      </w:r>
      <w:r>
        <w:rPr>
          <w:sz w:val="22"/>
        </w:rPr>
        <w:t>the annual meeting.</w:t>
      </w:r>
    </w:p>
    <w:p w:rsidR="008260FC" w:rsidRDefault="008260FC">
      <w:pPr>
        <w:rPr>
          <w:rFonts w:ascii="Times New Roman" w:hAnsi="Times New Roman"/>
          <w:sz w:val="22"/>
        </w:rPr>
      </w:pPr>
    </w:p>
    <w:p w:rsidR="008260FC" w:rsidRDefault="0015584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Eligibility </w:t>
      </w:r>
      <w:r w:rsidR="008260FC">
        <w:rPr>
          <w:rFonts w:ascii="Times New Roman" w:hAnsi="Times New Roman"/>
          <w:b/>
          <w:sz w:val="22"/>
        </w:rPr>
        <w:t>Requirements and Limitations</w:t>
      </w:r>
      <w:r w:rsidR="008260FC">
        <w:rPr>
          <w:rFonts w:ascii="Times New Roman" w:hAnsi="Times New Roman"/>
          <w:sz w:val="22"/>
        </w:rPr>
        <w:t xml:space="preserve">:  </w:t>
      </w:r>
      <w:r w:rsidRPr="0015584B">
        <w:rPr>
          <w:rFonts w:ascii="Times New Roman" w:hAnsi="Times New Roman"/>
          <w:sz w:val="22"/>
        </w:rPr>
        <w:t xml:space="preserve">Any student member of the NC Chapter AFS who is enrolled as a full-time student at any college or university within the State of </w:t>
      </w:r>
      <w:smartTag w:uri="urn:schemas-microsoft-com:office:smarttags" w:element="place">
        <w:smartTag w:uri="urn:schemas-microsoft-com:office:smarttags" w:element="State">
          <w:r w:rsidRPr="0015584B">
            <w:rPr>
              <w:rFonts w:ascii="Times New Roman" w:hAnsi="Times New Roman"/>
              <w:sz w:val="22"/>
            </w:rPr>
            <w:t>North Carolina</w:t>
          </w:r>
        </w:smartTag>
      </w:smartTag>
      <w:r w:rsidRPr="0015584B">
        <w:rPr>
          <w:rFonts w:ascii="Times New Roman" w:hAnsi="Times New Roman"/>
          <w:sz w:val="22"/>
        </w:rPr>
        <w:t xml:space="preserve"> is eligible.</w:t>
      </w:r>
      <w:r>
        <w:rPr>
          <w:rFonts w:ascii="Times New Roman" w:hAnsi="Times New Roman"/>
          <w:sz w:val="22"/>
        </w:rPr>
        <w:t xml:space="preserve">  The winner of the Richard L. Noble Best Student Presentation Award is NOT eligible for a student travel award in the year they </w:t>
      </w:r>
      <w:r w:rsidR="00A609D8">
        <w:rPr>
          <w:rFonts w:ascii="Times New Roman" w:hAnsi="Times New Roman"/>
          <w:sz w:val="22"/>
        </w:rPr>
        <w:t>receive</w:t>
      </w:r>
      <w:r>
        <w:rPr>
          <w:rFonts w:ascii="Times New Roman" w:hAnsi="Times New Roman"/>
          <w:sz w:val="22"/>
        </w:rPr>
        <w:t xml:space="preserve"> the Noble Award.  </w:t>
      </w:r>
      <w:r w:rsidR="00BD3629">
        <w:rPr>
          <w:rFonts w:ascii="Times New Roman" w:hAnsi="Times New Roman"/>
          <w:sz w:val="22"/>
        </w:rPr>
        <w:t xml:space="preserve">Only one award per student per degree program is permitted.  </w:t>
      </w:r>
      <w:r>
        <w:rPr>
          <w:rFonts w:ascii="Times New Roman" w:hAnsi="Times New Roman"/>
          <w:sz w:val="22"/>
        </w:rPr>
        <w:t>Specifically, e</w:t>
      </w:r>
      <w:r w:rsidR="008260FC">
        <w:rPr>
          <w:rFonts w:ascii="Times New Roman" w:hAnsi="Times New Roman"/>
          <w:sz w:val="22"/>
        </w:rPr>
        <w:t xml:space="preserve">ach applicant must (1) be a student member of the </w:t>
      </w:r>
      <w:r w:rsidR="00366C86">
        <w:rPr>
          <w:rFonts w:ascii="Times New Roman" w:hAnsi="Times New Roman"/>
          <w:sz w:val="22"/>
        </w:rPr>
        <w:t xml:space="preserve">NC Chapter </w:t>
      </w:r>
      <w:r w:rsidR="008260FC">
        <w:rPr>
          <w:rFonts w:ascii="Times New Roman" w:hAnsi="Times New Roman"/>
          <w:b/>
          <w:bCs/>
          <w:sz w:val="22"/>
        </w:rPr>
        <w:t>or</w:t>
      </w:r>
      <w:r w:rsidR="008260FC">
        <w:rPr>
          <w:rFonts w:ascii="Times New Roman" w:hAnsi="Times New Roman"/>
          <w:sz w:val="22"/>
        </w:rPr>
        <w:t xml:space="preserve"> have </w:t>
      </w:r>
      <w:r w:rsidR="00F7681B">
        <w:rPr>
          <w:rFonts w:ascii="Times New Roman" w:hAnsi="Times New Roman"/>
          <w:sz w:val="22"/>
        </w:rPr>
        <w:t xml:space="preserve">paid student </w:t>
      </w:r>
      <w:r w:rsidR="006D15EF">
        <w:rPr>
          <w:rFonts w:ascii="Times New Roman" w:hAnsi="Times New Roman"/>
          <w:sz w:val="22"/>
        </w:rPr>
        <w:t xml:space="preserve">membership </w:t>
      </w:r>
      <w:r w:rsidR="008260FC">
        <w:rPr>
          <w:rFonts w:ascii="Times New Roman" w:hAnsi="Times New Roman"/>
          <w:sz w:val="22"/>
        </w:rPr>
        <w:t>dues ($</w:t>
      </w:r>
      <w:r w:rsidR="00423DB3">
        <w:rPr>
          <w:rFonts w:ascii="Times New Roman" w:hAnsi="Times New Roman"/>
          <w:sz w:val="22"/>
        </w:rPr>
        <w:t>7</w:t>
      </w:r>
      <w:r w:rsidR="008260FC">
        <w:rPr>
          <w:rFonts w:ascii="Times New Roman" w:hAnsi="Times New Roman"/>
          <w:sz w:val="22"/>
        </w:rPr>
        <w:t xml:space="preserve">) </w:t>
      </w:r>
      <w:r w:rsidR="00F7681B">
        <w:rPr>
          <w:rFonts w:ascii="Times New Roman" w:hAnsi="Times New Roman"/>
          <w:sz w:val="22"/>
        </w:rPr>
        <w:t xml:space="preserve">to the </w:t>
      </w:r>
      <w:r w:rsidR="00366C86">
        <w:rPr>
          <w:rFonts w:ascii="Times New Roman" w:hAnsi="Times New Roman"/>
          <w:sz w:val="22"/>
        </w:rPr>
        <w:t>NC AFS T</w:t>
      </w:r>
      <w:r w:rsidR="00F7681B">
        <w:rPr>
          <w:rFonts w:ascii="Times New Roman" w:hAnsi="Times New Roman"/>
          <w:sz w:val="22"/>
        </w:rPr>
        <w:t xml:space="preserve">reasurer prior to submitting </w:t>
      </w:r>
      <w:r w:rsidR="00AE559A">
        <w:rPr>
          <w:rFonts w:ascii="Times New Roman" w:hAnsi="Times New Roman"/>
          <w:sz w:val="22"/>
        </w:rPr>
        <w:t xml:space="preserve">an </w:t>
      </w:r>
      <w:r w:rsidR="008260FC">
        <w:rPr>
          <w:rFonts w:ascii="Times New Roman" w:hAnsi="Times New Roman"/>
          <w:sz w:val="22"/>
        </w:rPr>
        <w:t>application</w:t>
      </w:r>
      <w:r w:rsidR="00AE559A">
        <w:rPr>
          <w:rFonts w:ascii="Times New Roman" w:hAnsi="Times New Roman"/>
          <w:sz w:val="22"/>
        </w:rPr>
        <w:t xml:space="preserve">; (2) be a registered full-time student at an in-state institution; and (3) have an accepted abstract for a platform or poster presentation at the </w:t>
      </w:r>
      <w:r>
        <w:rPr>
          <w:rFonts w:ascii="Times New Roman" w:hAnsi="Times New Roman"/>
          <w:sz w:val="22"/>
        </w:rPr>
        <w:t>Annual Meeting of the Society.</w:t>
      </w:r>
    </w:p>
    <w:p w:rsidR="008260FC" w:rsidRDefault="008260FC">
      <w:pPr>
        <w:rPr>
          <w:rFonts w:ascii="Times New Roman" w:hAnsi="Times New Roman"/>
          <w:sz w:val="22"/>
        </w:rPr>
      </w:pPr>
    </w:p>
    <w:p w:rsidR="008260FC" w:rsidRDefault="008260F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Application Materials</w:t>
      </w:r>
      <w:r>
        <w:rPr>
          <w:rFonts w:ascii="Times New Roman" w:hAnsi="Times New Roman"/>
          <w:sz w:val="22"/>
        </w:rPr>
        <w:t>:  The following materials comprise a complete application package</w:t>
      </w:r>
      <w:r w:rsidR="00AE559A"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 xml:space="preserve">  One copy of the complete application package must be received by the Student Awards Committee on or before </w:t>
      </w:r>
      <w:r w:rsidR="00366C86">
        <w:rPr>
          <w:rFonts w:ascii="Times New Roman" w:hAnsi="Times New Roman"/>
          <w:b/>
          <w:sz w:val="22"/>
        </w:rPr>
        <w:t>Ju</w:t>
      </w:r>
      <w:r w:rsidR="00DE0566">
        <w:rPr>
          <w:rFonts w:ascii="Times New Roman" w:hAnsi="Times New Roman"/>
          <w:b/>
          <w:sz w:val="22"/>
        </w:rPr>
        <w:t>ne</w:t>
      </w:r>
      <w:r>
        <w:rPr>
          <w:rFonts w:ascii="Times New Roman" w:hAnsi="Times New Roman"/>
          <w:b/>
          <w:sz w:val="22"/>
        </w:rPr>
        <w:t xml:space="preserve"> </w:t>
      </w:r>
      <w:r w:rsidR="00F7681B">
        <w:rPr>
          <w:rFonts w:ascii="Times New Roman" w:hAnsi="Times New Roman"/>
          <w:b/>
          <w:sz w:val="22"/>
        </w:rPr>
        <w:t>1</w:t>
      </w:r>
      <w:r w:rsidR="00366C86">
        <w:rPr>
          <w:rFonts w:ascii="Times New Roman" w:hAnsi="Times New Roman"/>
          <w:b/>
          <w:sz w:val="22"/>
        </w:rPr>
        <w:t>5</w:t>
      </w:r>
      <w:r>
        <w:rPr>
          <w:rFonts w:ascii="Times New Roman" w:hAnsi="Times New Roman"/>
          <w:sz w:val="22"/>
        </w:rPr>
        <w:t>.  Failure to meet the deadline or to follow instructions invalidates the application.</w:t>
      </w:r>
    </w:p>
    <w:p w:rsidR="008260FC" w:rsidRDefault="008260FC">
      <w:pPr>
        <w:rPr>
          <w:rFonts w:ascii="Times New Roman" w:hAnsi="Times New Roman"/>
          <w:sz w:val="22"/>
        </w:rPr>
      </w:pPr>
    </w:p>
    <w:p w:rsidR="008260FC" w:rsidRDefault="008260FC">
      <w:pPr>
        <w:numPr>
          <w:ilvl w:val="0"/>
          <w:numId w:val="1"/>
        </w:numPr>
        <w:tabs>
          <w:tab w:val="left" w:pos="630"/>
          <w:tab w:val="left" w:pos="900"/>
        </w:tabs>
        <w:ind w:left="630" w:hanging="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completed application form (posted on </w:t>
      </w:r>
      <w:r w:rsidR="00A609D8">
        <w:rPr>
          <w:rFonts w:ascii="Times New Roman" w:hAnsi="Times New Roman"/>
          <w:sz w:val="22"/>
        </w:rPr>
        <w:t xml:space="preserve">Chapter </w:t>
      </w:r>
      <w:r>
        <w:rPr>
          <w:rFonts w:ascii="Times New Roman" w:hAnsi="Times New Roman"/>
          <w:sz w:val="22"/>
        </w:rPr>
        <w:t>web site).</w:t>
      </w:r>
    </w:p>
    <w:p w:rsidR="008260FC" w:rsidRDefault="008260FC">
      <w:pPr>
        <w:numPr>
          <w:ilvl w:val="0"/>
          <w:numId w:val="1"/>
        </w:numPr>
        <w:tabs>
          <w:tab w:val="left" w:pos="630"/>
          <w:tab w:val="left" w:pos="1080"/>
        </w:tabs>
        <w:ind w:left="630" w:hanging="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copy of the applicant’s abstract that was already </w:t>
      </w:r>
      <w:r w:rsidR="00AE559A">
        <w:rPr>
          <w:rFonts w:ascii="Times New Roman" w:hAnsi="Times New Roman"/>
          <w:sz w:val="22"/>
        </w:rPr>
        <w:t xml:space="preserve">accepted </w:t>
      </w:r>
      <w:r>
        <w:rPr>
          <w:rFonts w:ascii="Times New Roman" w:hAnsi="Times New Roman"/>
          <w:sz w:val="22"/>
        </w:rPr>
        <w:t>through the abstract submission process.</w:t>
      </w:r>
    </w:p>
    <w:p w:rsidR="008260FC" w:rsidRDefault="008260FC">
      <w:pPr>
        <w:numPr>
          <w:ilvl w:val="0"/>
          <w:numId w:val="1"/>
        </w:numPr>
        <w:tabs>
          <w:tab w:val="left" w:pos="630"/>
          <w:tab w:val="left" w:pos="10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</w:t>
      </w:r>
      <w:r>
        <w:rPr>
          <w:rFonts w:ascii="Times New Roman" w:hAnsi="Times New Roman"/>
          <w:sz w:val="22"/>
          <w:u w:val="single"/>
        </w:rPr>
        <w:t>one-page</w:t>
      </w:r>
      <w:r>
        <w:rPr>
          <w:rFonts w:ascii="Times New Roman" w:hAnsi="Times New Roman"/>
          <w:sz w:val="22"/>
        </w:rPr>
        <w:t xml:space="preserve"> curriculum vita of the applicant.</w:t>
      </w:r>
    </w:p>
    <w:p w:rsidR="008260FC" w:rsidRDefault="008260FC">
      <w:pPr>
        <w:numPr>
          <w:ilvl w:val="0"/>
          <w:numId w:val="1"/>
        </w:numPr>
        <w:tabs>
          <w:tab w:val="left" w:pos="630"/>
          <w:tab w:val="left" w:pos="1080"/>
        </w:tabs>
        <w:ind w:left="630" w:hanging="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letter of recommendation </w:t>
      </w:r>
      <w:r w:rsidR="005D17B8">
        <w:rPr>
          <w:rFonts w:ascii="Times New Roman" w:hAnsi="Times New Roman"/>
          <w:sz w:val="22"/>
        </w:rPr>
        <w:t xml:space="preserve">(one page maximum) </w:t>
      </w:r>
      <w:r>
        <w:rPr>
          <w:rFonts w:ascii="Times New Roman" w:hAnsi="Times New Roman"/>
          <w:sz w:val="22"/>
        </w:rPr>
        <w:t>from the applicant’s research advisor.</w:t>
      </w:r>
    </w:p>
    <w:p w:rsidR="008260FC" w:rsidRDefault="008260FC">
      <w:pPr>
        <w:rPr>
          <w:rFonts w:ascii="Times New Roman" w:hAnsi="Times New Roman"/>
          <w:sz w:val="22"/>
        </w:rPr>
      </w:pPr>
    </w:p>
    <w:p w:rsidR="008260FC" w:rsidRPr="00A609D8" w:rsidRDefault="008260FC">
      <w:pPr>
        <w:rPr>
          <w:rFonts w:ascii="Times New Roman" w:hAnsi="Times New Roman"/>
          <w:b/>
          <w:sz w:val="20"/>
        </w:rPr>
      </w:pPr>
      <w:r w:rsidRPr="00A609D8">
        <w:rPr>
          <w:rFonts w:ascii="Times New Roman" w:hAnsi="Times New Roman"/>
          <w:b/>
          <w:sz w:val="20"/>
        </w:rPr>
        <w:t>EACH APPLICATION MUST STAND ALONE:  GROUP APPLICATIONS WILL NOT BE ACCEPTED.</w:t>
      </w:r>
    </w:p>
    <w:p w:rsidR="008260FC" w:rsidRPr="00A609D8" w:rsidRDefault="008260FC">
      <w:pPr>
        <w:rPr>
          <w:rFonts w:ascii="Times New Roman" w:hAnsi="Times New Roman"/>
          <w:sz w:val="22"/>
        </w:rPr>
      </w:pPr>
    </w:p>
    <w:p w:rsidR="008260FC" w:rsidRDefault="008260F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Evaluation Procedures</w:t>
      </w:r>
      <w:r>
        <w:rPr>
          <w:rFonts w:ascii="Times New Roman" w:hAnsi="Times New Roman"/>
          <w:sz w:val="22"/>
        </w:rPr>
        <w:t xml:space="preserve">:  </w:t>
      </w:r>
      <w:r w:rsidR="00AE559A">
        <w:rPr>
          <w:rFonts w:ascii="Times New Roman" w:hAnsi="Times New Roman"/>
          <w:sz w:val="22"/>
        </w:rPr>
        <w:t xml:space="preserve">Awards are intended to support travel from a variety of institutions.  Therefore, no more than 6 student travel awards will be </w:t>
      </w:r>
      <w:r w:rsidR="00AF105A">
        <w:rPr>
          <w:rFonts w:ascii="Times New Roman" w:hAnsi="Times New Roman"/>
          <w:sz w:val="22"/>
        </w:rPr>
        <w:t>made to students from any one institution, provided there are qualifying applications from more than one institution.  B</w:t>
      </w:r>
      <w:r>
        <w:rPr>
          <w:rFonts w:ascii="Times New Roman" w:hAnsi="Times New Roman"/>
          <w:sz w:val="22"/>
        </w:rPr>
        <w:t>ecause the number of awards is limited by available funds, applicants will be ranked on the basis of the following criteria:</w:t>
      </w:r>
    </w:p>
    <w:p w:rsidR="008260FC" w:rsidRDefault="008260FC">
      <w:pPr>
        <w:rPr>
          <w:rFonts w:ascii="Times New Roman" w:hAnsi="Times New Roman"/>
          <w:sz w:val="22"/>
        </w:rPr>
      </w:pPr>
    </w:p>
    <w:p w:rsidR="008260FC" w:rsidRDefault="008260FC">
      <w:pPr>
        <w:numPr>
          <w:ilvl w:val="0"/>
          <w:numId w:val="2"/>
        </w:numPr>
        <w:tabs>
          <w:tab w:val="left" w:pos="360"/>
        </w:tabs>
        <w:ind w:left="36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Completeness and timeliness of the application package;</w:t>
      </w:r>
    </w:p>
    <w:p w:rsidR="008260FC" w:rsidRDefault="008260FC">
      <w:pPr>
        <w:numPr>
          <w:ilvl w:val="0"/>
          <w:numId w:val="2"/>
        </w:numPr>
        <w:tabs>
          <w:tab w:val="left" w:pos="360"/>
        </w:tabs>
        <w:ind w:left="36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Quality of the abstract; and</w:t>
      </w:r>
    </w:p>
    <w:p w:rsidR="008260FC" w:rsidRDefault="008260FC">
      <w:pPr>
        <w:numPr>
          <w:ilvl w:val="0"/>
          <w:numId w:val="2"/>
        </w:numPr>
        <w:tabs>
          <w:tab w:val="left" w:pos="360"/>
        </w:tabs>
        <w:ind w:left="36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Letter of recommendation.</w:t>
      </w:r>
    </w:p>
    <w:p w:rsidR="008260FC" w:rsidRDefault="008260FC">
      <w:pPr>
        <w:rPr>
          <w:rFonts w:ascii="Times New Roman" w:hAnsi="Times New Roman"/>
          <w:sz w:val="22"/>
        </w:rPr>
      </w:pPr>
    </w:p>
    <w:p w:rsidR="008260FC" w:rsidRDefault="008260FC" w:rsidP="00A85FF1">
      <w:p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Submit Application </w:t>
      </w:r>
      <w:r w:rsidR="00687001">
        <w:rPr>
          <w:rFonts w:ascii="Times New Roman" w:hAnsi="Times New Roman"/>
          <w:b/>
          <w:sz w:val="22"/>
        </w:rPr>
        <w:t xml:space="preserve">Materials </w:t>
      </w:r>
      <w:r w:rsidR="00AF105A">
        <w:rPr>
          <w:rFonts w:ascii="Times New Roman" w:hAnsi="Times New Roman"/>
          <w:b/>
          <w:sz w:val="22"/>
        </w:rPr>
        <w:t xml:space="preserve">on or before </w:t>
      </w:r>
      <w:r w:rsidR="00AF105A" w:rsidRPr="00AF105A">
        <w:rPr>
          <w:rFonts w:ascii="Times New Roman" w:hAnsi="Times New Roman"/>
          <w:b/>
          <w:sz w:val="22"/>
        </w:rPr>
        <w:t>Ju</w:t>
      </w:r>
      <w:r w:rsidR="00DE0566">
        <w:rPr>
          <w:rFonts w:ascii="Times New Roman" w:hAnsi="Times New Roman"/>
          <w:b/>
          <w:sz w:val="22"/>
        </w:rPr>
        <w:t>ne</w:t>
      </w:r>
      <w:r w:rsidR="00AF105A" w:rsidRPr="00AF105A">
        <w:rPr>
          <w:rFonts w:ascii="Times New Roman" w:hAnsi="Times New Roman"/>
          <w:b/>
          <w:sz w:val="22"/>
        </w:rPr>
        <w:t xml:space="preserve"> 15</w:t>
      </w:r>
      <w:r w:rsidR="00AF105A">
        <w:rPr>
          <w:rFonts w:ascii="Times New Roman" w:hAnsi="Times New Roman"/>
          <w:b/>
          <w:sz w:val="22"/>
        </w:rPr>
        <w:t xml:space="preserve"> </w:t>
      </w:r>
      <w:r w:rsidR="00A85FF1">
        <w:rPr>
          <w:rFonts w:ascii="Times New Roman" w:hAnsi="Times New Roman"/>
          <w:b/>
          <w:sz w:val="22"/>
        </w:rPr>
        <w:t xml:space="preserve">by E-mail </w:t>
      </w:r>
      <w:r>
        <w:rPr>
          <w:rFonts w:ascii="Times New Roman" w:hAnsi="Times New Roman"/>
          <w:b/>
          <w:sz w:val="22"/>
        </w:rPr>
        <w:t>to:</w:t>
      </w:r>
      <w:r w:rsidR="00A85FF1">
        <w:rPr>
          <w:rFonts w:ascii="Times New Roman" w:hAnsi="Times New Roman"/>
          <w:b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Dr. </w:t>
      </w:r>
      <w:r w:rsidR="00366C86">
        <w:rPr>
          <w:rFonts w:ascii="Times New Roman" w:hAnsi="Times New Roman"/>
          <w:sz w:val="22"/>
        </w:rPr>
        <w:t>W. Gregory Cope</w:t>
      </w:r>
      <w:r w:rsidR="00A85FF1">
        <w:rPr>
          <w:rFonts w:ascii="Times New Roman" w:hAnsi="Times New Roman"/>
          <w:sz w:val="22"/>
        </w:rPr>
        <w:t xml:space="preserve"> at greg_cope@ncsu.edu</w:t>
      </w:r>
    </w:p>
    <w:p w:rsidR="008260FC" w:rsidRDefault="008260FC" w:rsidP="00AF105A">
      <w:pPr>
        <w:rPr>
          <w:b/>
        </w:rPr>
      </w:pPr>
    </w:p>
    <w:sectPr w:rsidR="008260FC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52183"/>
    <w:multiLevelType w:val="singleLevel"/>
    <w:tmpl w:val="8BF00936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" w15:restartNumberingAfterBreak="0">
    <w:nsid w:val="5DBC4D0F"/>
    <w:multiLevelType w:val="singleLevel"/>
    <w:tmpl w:val="8BF00936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81B"/>
    <w:rsid w:val="0015584B"/>
    <w:rsid w:val="00260F8D"/>
    <w:rsid w:val="003471B8"/>
    <w:rsid w:val="00366C86"/>
    <w:rsid w:val="003C6F9A"/>
    <w:rsid w:val="003F1684"/>
    <w:rsid w:val="00423DB3"/>
    <w:rsid w:val="005D17B8"/>
    <w:rsid w:val="00687001"/>
    <w:rsid w:val="006D15EF"/>
    <w:rsid w:val="00792AE5"/>
    <w:rsid w:val="008260FC"/>
    <w:rsid w:val="00A609D8"/>
    <w:rsid w:val="00A85FF1"/>
    <w:rsid w:val="00AE559A"/>
    <w:rsid w:val="00AF105A"/>
    <w:rsid w:val="00BC0B62"/>
    <w:rsid w:val="00BD3629"/>
    <w:rsid w:val="00C12DA9"/>
    <w:rsid w:val="00DB150C"/>
    <w:rsid w:val="00DE0566"/>
    <w:rsid w:val="00F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0ACAB-0665-4980-912E-5C2579FA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pPr>
      <w:ind w:left="1440"/>
    </w:pPr>
    <w:rPr>
      <w:rFonts w:ascii="Times New Roman" w:hAnsi="Times New Roman"/>
    </w:rPr>
  </w:style>
  <w:style w:type="paragraph" w:styleId="BodyText">
    <w:name w:val="Body Text"/>
    <w:basedOn w:val="Normal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347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</vt:lpstr>
    </vt:vector>
  </TitlesOfParts>
  <Company>SCJohnson Wax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NCAFS Student Travel Award Procedures</dc:title>
  <dc:subject/>
  <dc:creator>Sharon J. Locke</dc:creator>
  <cp:keywords/>
  <cp:lastModifiedBy>bkjones</cp:lastModifiedBy>
  <cp:revision>3</cp:revision>
  <cp:lastPrinted>2002-07-03T20:05:00Z</cp:lastPrinted>
  <dcterms:created xsi:type="dcterms:W3CDTF">2016-03-18T17:21:00Z</dcterms:created>
  <dcterms:modified xsi:type="dcterms:W3CDTF">2016-03-18T17:21:00Z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369952227</vt:i4>
  </property>
  <property fmtid="{D5CDD505-2E9C-101B-9397-08002B2CF9AE}" pid="3" name="_EmailSubject">
    <vt:lpwstr>revised student travel award </vt:lpwstr>
  </property>
  <property fmtid="{D5CDD505-2E9C-101B-9397-08002B2CF9AE}" pid="4" name="_AuthorEmail">
    <vt:lpwstr>mallory.martin@ncwildlife.org</vt:lpwstr>
  </property>
  <property fmtid="{D5CDD505-2E9C-101B-9397-08002B2CF9AE}" pid="5" name="_AuthorEmailDisplayName">
    <vt:lpwstr>Martin, Mallory</vt:lpwstr>
  </property>
  <property fmtid="{D5CDD505-2E9C-101B-9397-08002B2CF9AE}" pid="6" name="_ReviewingToolsShownOnce">
    <vt:lpwstr/>
  </property>
</Properties>
</file>